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bookmarkStart w:id="0" w:name="_GoBack"/>
      <w:bookmarkEnd w:id="0"/>
      <w:r w:rsidRPr="00DD2910">
        <w:rPr>
          <w:rFonts w:ascii="Tahoma" w:hAnsi="Tahoma"/>
          <w:b/>
        </w:rPr>
        <w:t>ОТЧЕТ</w:t>
      </w:r>
    </w:p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r w:rsidRPr="00DD2910">
        <w:rPr>
          <w:rFonts w:ascii="Tahoma" w:hAnsi="Tahoma"/>
          <w:b/>
        </w:rPr>
        <w:t>об итогах голосования на годовом общем собрании акционеров</w:t>
      </w:r>
    </w:p>
    <w:p w:rsidR="001E79E4" w:rsidRPr="00DD2910" w:rsidRDefault="00E64BAB" w:rsidP="001E79E4">
      <w:pPr>
        <w:spacing w:after="0"/>
        <w:ind w:left="567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А</w:t>
      </w:r>
      <w:r w:rsidR="001E79E4" w:rsidRPr="00DD2910">
        <w:rPr>
          <w:rFonts w:ascii="Tahoma" w:hAnsi="Tahoma"/>
          <w:b/>
        </w:rPr>
        <w:t>кционерного общества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Полное фирменное наименование (далее - общество): </w:t>
      </w:r>
      <w:r w:rsidR="003A5AEE" w:rsidRPr="00C228EB">
        <w:rPr>
          <w:rFonts w:ascii="Times New Roman" w:hAnsi="Times New Roman" w:cs="Times New Roman"/>
          <w:sz w:val="20"/>
          <w:szCs w:val="20"/>
        </w:rPr>
        <w:t>Акционерное общество "Автосервис"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="003A5AEE" w:rsidRPr="00C228EB">
        <w:rPr>
          <w:rFonts w:ascii="Times New Roman" w:hAnsi="Times New Roman" w:cs="Times New Roman"/>
          <w:sz w:val="20"/>
          <w:szCs w:val="20"/>
        </w:rPr>
        <w:t xml:space="preserve">и  адрес </w:t>
      </w:r>
      <w:r w:rsidRPr="00C228EB">
        <w:rPr>
          <w:rFonts w:ascii="Times New Roman" w:hAnsi="Times New Roman" w:cs="Times New Roman"/>
          <w:sz w:val="20"/>
          <w:szCs w:val="20"/>
        </w:rPr>
        <w:t xml:space="preserve">общества: </w:t>
      </w:r>
      <w:r w:rsidR="00214CD5" w:rsidRPr="00C228EB">
        <w:rPr>
          <w:rFonts w:ascii="Times New Roman" w:hAnsi="Times New Roman" w:cs="Times New Roman"/>
          <w:sz w:val="20"/>
          <w:szCs w:val="20"/>
        </w:rPr>
        <w:t xml:space="preserve">Россия, г. Калининград / </w:t>
      </w:r>
      <w:r w:rsidRPr="00C228EB">
        <w:rPr>
          <w:rFonts w:ascii="Times New Roman" w:hAnsi="Times New Roman" w:cs="Times New Roman"/>
          <w:sz w:val="20"/>
          <w:szCs w:val="20"/>
        </w:rPr>
        <w:t>Россия, г. Калининград обл., ул. Грига, 54.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Вид общего собрания акционеров (далее - общее собрание): Годовое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Форма проведения общего собрания: Собрание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Дата, на которую определяются (фиксируются) лица, имеющие право на участие в общем собрании: </w:t>
      </w:r>
      <w:r w:rsidR="00BB101A" w:rsidRPr="00C228EB">
        <w:rPr>
          <w:rFonts w:ascii="Times New Roman" w:hAnsi="Times New Roman" w:cs="Times New Roman"/>
          <w:sz w:val="20"/>
          <w:szCs w:val="20"/>
        </w:rPr>
        <w:t>1</w:t>
      </w:r>
      <w:r w:rsidR="00214CD5" w:rsidRPr="00C228EB">
        <w:rPr>
          <w:rFonts w:ascii="Times New Roman" w:hAnsi="Times New Roman" w:cs="Times New Roman"/>
          <w:sz w:val="20"/>
          <w:szCs w:val="20"/>
        </w:rPr>
        <w:t>2</w:t>
      </w:r>
      <w:r w:rsidR="00BB101A" w:rsidRPr="00C228EB">
        <w:rPr>
          <w:rFonts w:ascii="Times New Roman" w:hAnsi="Times New Roman" w:cs="Times New Roman"/>
          <w:sz w:val="20"/>
          <w:szCs w:val="20"/>
        </w:rPr>
        <w:t xml:space="preserve"> </w:t>
      </w:r>
      <w:r w:rsidR="00214CD5" w:rsidRPr="00C228EB">
        <w:rPr>
          <w:rFonts w:ascii="Times New Roman" w:hAnsi="Times New Roman" w:cs="Times New Roman"/>
          <w:sz w:val="20"/>
          <w:szCs w:val="20"/>
        </w:rPr>
        <w:t>апреля</w:t>
      </w:r>
      <w:r w:rsidR="00BB101A" w:rsidRPr="00C228EB">
        <w:rPr>
          <w:rFonts w:ascii="Times New Roman" w:hAnsi="Times New Roman" w:cs="Times New Roman"/>
          <w:sz w:val="20"/>
          <w:szCs w:val="20"/>
        </w:rPr>
        <w:t xml:space="preserve"> 202</w:t>
      </w:r>
      <w:r w:rsidR="00214CD5" w:rsidRPr="00C228EB">
        <w:rPr>
          <w:rFonts w:ascii="Times New Roman" w:hAnsi="Times New Roman" w:cs="Times New Roman"/>
          <w:sz w:val="20"/>
          <w:szCs w:val="20"/>
        </w:rPr>
        <w:t>1</w:t>
      </w:r>
      <w:r w:rsidR="00BB101A" w:rsidRPr="00C228E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Дата проведения общего собрания: </w:t>
      </w:r>
      <w:r w:rsidR="00214CD5" w:rsidRPr="00C228EB">
        <w:rPr>
          <w:rFonts w:ascii="Times New Roman" w:hAnsi="Times New Roman" w:cs="Times New Roman"/>
          <w:sz w:val="20"/>
          <w:szCs w:val="20"/>
        </w:rPr>
        <w:t>07</w:t>
      </w:r>
      <w:r w:rsidR="00BB101A" w:rsidRPr="00C228EB">
        <w:rPr>
          <w:rFonts w:ascii="Times New Roman" w:hAnsi="Times New Roman" w:cs="Times New Roman"/>
          <w:sz w:val="20"/>
          <w:szCs w:val="20"/>
        </w:rPr>
        <w:t xml:space="preserve"> </w:t>
      </w:r>
      <w:r w:rsidR="00214CD5" w:rsidRPr="00C228EB">
        <w:rPr>
          <w:rFonts w:ascii="Times New Roman" w:hAnsi="Times New Roman" w:cs="Times New Roman"/>
          <w:sz w:val="20"/>
          <w:szCs w:val="20"/>
        </w:rPr>
        <w:t>ма</w:t>
      </w:r>
      <w:r w:rsidR="00BB101A" w:rsidRPr="00C228EB">
        <w:rPr>
          <w:rFonts w:ascii="Times New Roman" w:hAnsi="Times New Roman" w:cs="Times New Roman"/>
          <w:sz w:val="20"/>
          <w:szCs w:val="20"/>
        </w:rPr>
        <w:t>я 202</w:t>
      </w:r>
      <w:r w:rsidR="00214CD5" w:rsidRPr="00C228EB">
        <w:rPr>
          <w:rFonts w:ascii="Times New Roman" w:hAnsi="Times New Roman" w:cs="Times New Roman"/>
          <w:sz w:val="20"/>
          <w:szCs w:val="20"/>
        </w:rPr>
        <w:t>1</w:t>
      </w:r>
      <w:r w:rsidR="00BB101A" w:rsidRPr="00C228E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Место проведения общего собрания, проведенного в форме собрания (адрес, по которому проводилось собрание): Россия, г. Калининград, ул. Грига, 54</w:t>
      </w:r>
    </w:p>
    <w:p w:rsidR="003A5AEE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Полное фирменное наименование, место нахождения регистратора, выполнявшего функции счетной комиссии (далее - регистратор): </w:t>
      </w:r>
      <w:r w:rsidR="003A5AEE" w:rsidRPr="00C228EB">
        <w:rPr>
          <w:rFonts w:ascii="Times New Roman" w:hAnsi="Times New Roman" w:cs="Times New Roman"/>
          <w:sz w:val="20"/>
          <w:szCs w:val="20"/>
        </w:rPr>
        <w:t>Акционерное общество "Независимая регистраторская компания Р.О.С.Т.";</w:t>
      </w:r>
    </w:p>
    <w:p w:rsidR="00DD2910" w:rsidRPr="00C228EB" w:rsidRDefault="003A5AEE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 г. Москва; 107</w:t>
      </w:r>
      <w:r w:rsidR="003054AB" w:rsidRPr="003054AB">
        <w:rPr>
          <w:rFonts w:ascii="Times New Roman" w:hAnsi="Times New Roman" w:cs="Times New Roman"/>
          <w:sz w:val="20"/>
          <w:szCs w:val="20"/>
        </w:rPr>
        <w:t>0</w:t>
      </w:r>
      <w:r w:rsidR="003054AB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C228EB">
        <w:rPr>
          <w:rFonts w:ascii="Times New Roman" w:hAnsi="Times New Roman" w:cs="Times New Roman"/>
          <w:sz w:val="20"/>
          <w:szCs w:val="20"/>
        </w:rPr>
        <w:t xml:space="preserve">6, г. Москва, ул. Стромынка, д. 18, корп. </w:t>
      </w:r>
      <w:r w:rsidR="00BB101A" w:rsidRPr="00C228EB">
        <w:rPr>
          <w:rFonts w:ascii="Times New Roman" w:hAnsi="Times New Roman" w:cs="Times New Roman"/>
          <w:sz w:val="20"/>
          <w:szCs w:val="20"/>
        </w:rPr>
        <w:t>5Б, помещение IX.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Уполномоченные лица регистратора: Филипчик Татьяна Александровна по доверенности </w:t>
      </w:r>
      <w:r w:rsidR="003A5AEE" w:rsidRPr="00C228EB">
        <w:rPr>
          <w:rFonts w:ascii="Times New Roman" w:hAnsi="Times New Roman" w:cs="Times New Roman"/>
          <w:sz w:val="20"/>
          <w:szCs w:val="20"/>
        </w:rPr>
        <w:t>№ 168/1 от 05.02.2019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Дата составления протокола об итогах голосования на общем собрании: </w:t>
      </w:r>
      <w:r w:rsidR="00214CD5" w:rsidRPr="00C228EB">
        <w:rPr>
          <w:rFonts w:ascii="Times New Roman" w:hAnsi="Times New Roman" w:cs="Times New Roman"/>
          <w:sz w:val="20"/>
          <w:szCs w:val="20"/>
        </w:rPr>
        <w:t xml:space="preserve">07 мая 2021 </w:t>
      </w:r>
      <w:r w:rsidRPr="00C228EB">
        <w:rPr>
          <w:rFonts w:ascii="Times New Roman" w:hAnsi="Times New Roman" w:cs="Times New Roman"/>
          <w:sz w:val="20"/>
          <w:szCs w:val="20"/>
        </w:rPr>
        <w:t>года</w:t>
      </w:r>
    </w:p>
    <w:p w:rsidR="00DD2910" w:rsidRPr="00C228EB" w:rsidRDefault="00DD2910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3A5AEE" w:rsidRPr="00C228EB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В </w:t>
      </w:r>
      <w:r w:rsidR="00DD2910" w:rsidRPr="00C228EB">
        <w:rPr>
          <w:rFonts w:ascii="Times New Roman" w:hAnsi="Times New Roman" w:cs="Times New Roman"/>
          <w:sz w:val="20"/>
          <w:szCs w:val="20"/>
        </w:rPr>
        <w:t>Отчете</w:t>
      </w:r>
      <w:r w:rsidRPr="00C228EB">
        <w:rPr>
          <w:rFonts w:ascii="Times New Roman" w:hAnsi="Times New Roman" w:cs="Times New Roman"/>
          <w:sz w:val="20"/>
          <w:szCs w:val="20"/>
        </w:rPr>
        <w:t xml:space="preserve"> об итогах голосования на общем собрании используется следующий термин: </w:t>
      </w:r>
      <w:r w:rsidR="003A5AEE" w:rsidRPr="00C228EB">
        <w:rPr>
          <w:rFonts w:ascii="Times New Roman" w:hAnsi="Times New Roman" w:cs="Times New Roman"/>
          <w:sz w:val="20"/>
          <w:szCs w:val="20"/>
        </w:rPr>
        <w:t>Положение - Положение Банка России "Об общих собраниях акционеров" от 16.11.2018 г. № 660-П.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>Повестка дня общего собрания: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1) Утверждение годового отчета Общества за 2020 год.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2) Утверждение годовой бухгалтерской (финансовой) отчетности Общества за 2020 год.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3) Распределение прибыли (в том числе выплата, объявление дивидендов) и убытков Общества по результатам 2020 отчетного года.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4) Избрание членов Совета директоров Общества.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5) Избрание Ревизора Общества.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6) Утверждение аудитора Общества.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7) О вознаграждениях, выплачиваемых членам Совета директоров Общества.</w:t>
      </w:r>
    </w:p>
    <w:p w:rsidR="00214CD5" w:rsidRPr="00C228EB" w:rsidRDefault="00214CD5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>8) О вознаграждении, выплачиваемом Ревизору Общества.</w:t>
      </w:r>
    </w:p>
    <w:p w:rsidR="001E79E4" w:rsidRPr="00C228EB" w:rsidRDefault="001E79E4" w:rsidP="00C228EB">
      <w:pPr>
        <w:autoSpaceDE w:val="0"/>
        <w:autoSpaceDN w:val="0"/>
        <w:spacing w:after="0" w:line="240" w:lineRule="auto"/>
        <w:ind w:right="-1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228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1 повестки дня:</w:t>
      </w:r>
    </w:p>
    <w:tbl>
      <w:tblPr>
        <w:tblW w:w="10064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  <w:gridCol w:w="1276"/>
      </w:tblGrid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841568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841568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0" w:type="auto"/>
        <w:jc w:val="center"/>
        <w:tblInd w:w="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4252"/>
        <w:gridCol w:w="3102"/>
      </w:tblGrid>
      <w:tr w:rsidR="00D76E9C" w:rsidRPr="007F4BBC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0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841568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99.9399 </w:t>
            </w:r>
          </w:p>
        </w:tc>
      </w:tr>
      <w:tr w:rsidR="00841568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0.0598 </w:t>
            </w:r>
          </w:p>
        </w:tc>
      </w:tr>
      <w:tr w:rsidR="00841568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10119" w:type="dxa"/>
            <w:gridSpan w:val="3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841568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841568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293A58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841568" w:rsidRPr="007F4BBC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841568" w:rsidRPr="007F4BBC" w:rsidRDefault="00841568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3102" w:type="dxa"/>
            <w:shd w:val="clear" w:color="auto" w:fill="auto"/>
          </w:tcPr>
          <w:p w:rsidR="00841568" w:rsidRPr="00841568" w:rsidRDefault="00841568" w:rsidP="0084156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568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="00841568" w:rsidRPr="009A7D02">
        <w:rPr>
          <w:rFonts w:ascii="Tahoma" w:hAnsi="Tahoma"/>
          <w:sz w:val="20"/>
        </w:rPr>
        <w:t>Утвердить годовой отчет АО «Автосервис» за 2020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</w:t>
      </w:r>
      <w:r w:rsidRPr="00244F9C">
        <w:rPr>
          <w:rFonts w:ascii="Tahoma" w:hAnsi="Tahoma"/>
          <w:sz w:val="20"/>
        </w:rPr>
        <w:t>.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Default="003A5AEE" w:rsidP="00C228EB">
      <w:pPr>
        <w:widowControl w:val="0"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  <w:r w:rsidR="00BB101A" w:rsidRPr="00244F9C">
        <w:rPr>
          <w:rFonts w:ascii="Tahoma" w:hAnsi="Tahoma"/>
          <w:b/>
          <w:sz w:val="20"/>
        </w:rPr>
        <w:t>Кворум и итоги голосования по вопросу № 2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  <w:gridCol w:w="1276"/>
      </w:tblGrid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F6282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EF6282" w:rsidRPr="00293A58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EF6282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EF6282" w:rsidRPr="00293A58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2"/>
        <w:gridCol w:w="2835"/>
      </w:tblGrid>
      <w:tr w:rsidR="00D76E9C" w:rsidRPr="007F4BBC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% от принявших участие в собрании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99.9399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0.0598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EF6282" w:rsidRPr="007F4BBC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7F4BBC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2835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="00EF6282" w:rsidRPr="009A7D02">
        <w:rPr>
          <w:rFonts w:ascii="Tahoma" w:hAnsi="Tahoma"/>
          <w:sz w:val="20"/>
        </w:rPr>
        <w:t>Утвердить годовую бухгалтерскую (финансовую) отчетность Общества за 2020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</w:t>
      </w:r>
      <w:r w:rsidRPr="00244F9C">
        <w:rPr>
          <w:rFonts w:ascii="Tahoma" w:hAnsi="Tahoma"/>
          <w:sz w:val="20"/>
        </w:rPr>
        <w:t>.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3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518"/>
        <w:gridCol w:w="1404"/>
      </w:tblGrid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EF6282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04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EF6282" w:rsidRPr="00570AD8" w:rsidTr="00D76E9C">
        <w:trPr>
          <w:cantSplit/>
        </w:trPr>
        <w:tc>
          <w:tcPr>
            <w:tcW w:w="8518" w:type="dxa"/>
            <w:shd w:val="clear" w:color="auto" w:fill="auto"/>
          </w:tcPr>
          <w:p w:rsidR="00EF6282" w:rsidRPr="00570AD8" w:rsidRDefault="00EF6282" w:rsidP="000D0612">
            <w:pPr>
              <w:keepNext/>
              <w:spacing w:after="0" w:line="240" w:lineRule="auto"/>
              <w:ind w:firstLine="459"/>
              <w:rPr>
                <w:rFonts w:ascii="Times New Roman" w:hAnsi="Times New Roman" w:cs="Times New Roman"/>
                <w:sz w:val="20"/>
              </w:rPr>
            </w:pPr>
            <w:r w:rsidRPr="00570AD8">
              <w:rPr>
                <w:rFonts w:ascii="Times New Roman" w:hAnsi="Times New Roman" w:cs="Times New Roman"/>
                <w:sz w:val="20"/>
              </w:rPr>
              <w:t>КВОРУМ по данному вопросу повестки дня имелся</w:t>
            </w:r>
          </w:p>
        </w:tc>
        <w:tc>
          <w:tcPr>
            <w:tcW w:w="1404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keepNext/>
        <w:spacing w:after="0" w:line="240" w:lineRule="auto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4439"/>
        <w:gridCol w:w="3089"/>
      </w:tblGrid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EF6282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349 162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99.9307 </w:t>
            </w:r>
          </w:p>
        </w:tc>
      </w:tr>
      <w:tr w:rsidR="00EF6282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0.0598 </w:t>
            </w:r>
          </w:p>
        </w:tc>
      </w:tr>
      <w:tr w:rsidR="00EF6282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0.0092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F6282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EF6282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EF6282" w:rsidRPr="00570AD8" w:rsidTr="00D76E9C">
        <w:trPr>
          <w:cantSplit/>
        </w:trPr>
        <w:tc>
          <w:tcPr>
            <w:tcW w:w="2394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3089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="00EF6282" w:rsidRPr="009A7D02">
        <w:rPr>
          <w:rFonts w:ascii="Tahoma" w:hAnsi="Tahoma"/>
          <w:sz w:val="20"/>
        </w:rPr>
        <w:t>Дивиденды  по размещенным акциям Общества за 2020 год не выплачивать, в связи с отсутствием источника выплаты</w:t>
      </w:r>
      <w:r w:rsidRPr="00244F9C">
        <w:rPr>
          <w:rFonts w:ascii="Tahoma" w:hAnsi="Tahoma"/>
          <w:sz w:val="20"/>
        </w:rPr>
        <w:t>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keepNext/>
        <w:spacing w:after="0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4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518"/>
        <w:gridCol w:w="1404"/>
      </w:tblGrid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 w:rsidR="00EF6282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1 747 020  </w:t>
            </w:r>
          </w:p>
        </w:tc>
      </w:tr>
      <w:tr w:rsidR="00EF6282" w:rsidRPr="00570AD8" w:rsidTr="00D76E9C">
        <w:trPr>
          <w:cantSplit/>
        </w:trPr>
        <w:tc>
          <w:tcPr>
            <w:tcW w:w="851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404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663"/>
        <w:gridCol w:w="2551"/>
      </w:tblGrid>
      <w:tr w:rsidR="00D76E9C" w:rsidRPr="006B4669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  <w:tc>
          <w:tcPr>
            <w:tcW w:w="2551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</w:tr>
      <w:tr w:rsidR="00D76E9C" w:rsidRPr="00570AD8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"ЗА", распределение голосов по кандидатам</w:t>
            </w:r>
          </w:p>
        </w:tc>
      </w:tr>
      <w:tr w:rsidR="00EF6282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Булочник Ольга Викторовна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</w:tr>
      <w:tr w:rsidR="00EF6282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Барбакова Надежда Владимировна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</w:tr>
      <w:tr w:rsidR="00EF6282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Мага Игорь Эдуардович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</w:tr>
      <w:tr w:rsidR="00EF6282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Горностаев Александр Валентинович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</w:tr>
      <w:tr w:rsidR="00EF6282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Четвериков Геннадий Викторович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</w:tr>
      <w:tr w:rsidR="00EF6282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1 045 </w:t>
            </w:r>
          </w:p>
        </w:tc>
      </w:tr>
      <w:tr w:rsidR="00EF6282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D76E9C" w:rsidRPr="00570AD8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F6282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EF6282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EF6282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EF6282" w:rsidRPr="00570AD8" w:rsidRDefault="00EF6282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>1 747 020</w:t>
            </w:r>
          </w:p>
        </w:tc>
      </w:tr>
    </w:tbl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ПРИЯТО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Избрать Совет директоров Общества в следующем составе: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1. Булочник Ольга Викторовна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2. Барбакова Надежда Владимировна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3. Мага Игорь Эдуардович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4. Горностаев Александр Валентинович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5. Четвериков Геннадий Викторович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5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417"/>
      </w:tblGrid>
      <w:tr w:rsidR="00D76E9C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 w:rsidR="00D76E9C" w:rsidRPr="00EF6282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17" w:type="dxa"/>
          </w:tcPr>
          <w:p w:rsidR="00D76E9C" w:rsidRPr="00EF6282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168 486 </w:t>
            </w:r>
          </w:p>
        </w:tc>
      </w:tr>
      <w:tr w:rsidR="00EF6282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162 744  </w:t>
            </w:r>
          </w:p>
        </w:tc>
      </w:tr>
      <w:tr w:rsidR="00EF6282" w:rsidRPr="001A3087" w:rsidTr="00D76E9C">
        <w:trPr>
          <w:cantSplit/>
        </w:trPr>
        <w:tc>
          <w:tcPr>
            <w:tcW w:w="850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>96.5920%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3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162 534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99.8710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0.0694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0.0590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0.0006 </w:t>
            </w:r>
          </w:p>
        </w:tc>
      </w:tr>
      <w:tr w:rsidR="00EF6282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EF6282" w:rsidRPr="001A3087" w:rsidTr="00D76E9C">
        <w:trPr>
          <w:cantSplit/>
        </w:trPr>
        <w:tc>
          <w:tcPr>
            <w:tcW w:w="2835" w:type="dxa"/>
            <w:shd w:val="clear" w:color="auto" w:fill="auto"/>
          </w:tcPr>
          <w:p w:rsidR="00EF6282" w:rsidRPr="001A3087" w:rsidRDefault="00EF6282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3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162 744 </w:t>
            </w:r>
          </w:p>
        </w:tc>
        <w:tc>
          <w:tcPr>
            <w:tcW w:w="3544" w:type="dxa"/>
            <w:shd w:val="clear" w:color="auto" w:fill="auto"/>
          </w:tcPr>
          <w:p w:rsidR="00EF6282" w:rsidRPr="00EF6282" w:rsidRDefault="00EF6282" w:rsidP="00EF628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82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Избрать Ревизором Общества Горностаеву Елену Михайловну.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6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5"/>
        <w:gridCol w:w="1177"/>
      </w:tblGrid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C228EB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C228EB" w:rsidRPr="00616C95" w:rsidTr="00D76E9C">
        <w:trPr>
          <w:cantSplit/>
        </w:trPr>
        <w:tc>
          <w:tcPr>
            <w:tcW w:w="8745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544"/>
        <w:gridCol w:w="3827"/>
      </w:tblGrid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827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99.9399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0.0323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0.0275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C228EB" w:rsidRPr="00616C95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616C95" w:rsidRDefault="00C228EB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382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Утвердить Аудитором Общества - Общество с ограниченной ответственностью «ЛАНД-АУДИТ» (ОГРН 1023900998582, адрес место нахождения: 236016, Калининградская область, г. Калининград, ул. Партизана Железняка, д. 14, офис 4).</w:t>
      </w:r>
    </w:p>
    <w:p w:rsidR="00C228EB" w:rsidRDefault="00C228EB" w:rsidP="00BB101A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24"/>
        </w:rPr>
      </w:pPr>
    </w:p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7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5"/>
        <w:gridCol w:w="1177"/>
      </w:tblGrid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C228EB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C228EB" w:rsidRPr="00D96255" w:rsidTr="00D76E9C">
        <w:trPr>
          <w:cantSplit/>
        </w:trPr>
        <w:tc>
          <w:tcPr>
            <w:tcW w:w="8745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3685"/>
      </w:tblGrid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8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C228EB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99.9399 </w:t>
            </w:r>
          </w:p>
        </w:tc>
      </w:tr>
      <w:tr w:rsidR="00C228EB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0.0323 </w:t>
            </w:r>
          </w:p>
        </w:tc>
      </w:tr>
      <w:tr w:rsidR="00C228EB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0.0275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C228EB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C228EB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C228EB" w:rsidRPr="00D96255" w:rsidTr="00D76E9C">
        <w:trPr>
          <w:cantSplit/>
        </w:trPr>
        <w:tc>
          <w:tcPr>
            <w:tcW w:w="2693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3685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рублей.</w:t>
      </w:r>
    </w:p>
    <w:p w:rsidR="003A5AEE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8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  <w:gridCol w:w="1134"/>
      </w:tblGrid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C228EB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 </w:t>
            </w:r>
          </w:p>
        </w:tc>
      </w:tr>
      <w:tr w:rsidR="00C228EB" w:rsidRPr="00D96255" w:rsidTr="00D76E9C">
        <w:trPr>
          <w:cantSplit/>
        </w:trPr>
        <w:tc>
          <w:tcPr>
            <w:tcW w:w="8788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>98.2830%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394"/>
        <w:gridCol w:w="2977"/>
      </w:tblGrid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394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77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349 194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99.9399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113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0.0323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0.0275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C228EB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C228EB" w:rsidRPr="00D96255" w:rsidTr="00D76E9C">
        <w:trPr>
          <w:cantSplit/>
        </w:trPr>
        <w:tc>
          <w:tcPr>
            <w:tcW w:w="2551" w:type="dxa"/>
            <w:shd w:val="clear" w:color="auto" w:fill="auto"/>
          </w:tcPr>
          <w:p w:rsidR="00C228EB" w:rsidRPr="00D96255" w:rsidRDefault="00C228EB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394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349 404 </w:t>
            </w:r>
          </w:p>
        </w:tc>
        <w:tc>
          <w:tcPr>
            <w:tcW w:w="2977" w:type="dxa"/>
            <w:shd w:val="clear" w:color="auto" w:fill="auto"/>
          </w:tcPr>
          <w:p w:rsidR="00C228EB" w:rsidRPr="00C228EB" w:rsidRDefault="00C228EB" w:rsidP="00C228EB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EB">
              <w:rPr>
                <w:rFonts w:ascii="Times New Roman" w:hAnsi="Times New Roman" w:cs="Times New Roman"/>
                <w:sz w:val="20"/>
                <w:szCs w:val="20"/>
              </w:rPr>
              <w:t xml:space="preserve">100.0000 </w:t>
            </w:r>
          </w:p>
        </w:tc>
      </w:tr>
    </w:tbl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1500 рублей за период проверки.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598"/>
        <w:gridCol w:w="291"/>
      </w:tblGrid>
      <w:tr w:rsidR="001E79E4" w:rsidRPr="001E79E4" w:rsidTr="001E79E4">
        <w:tc>
          <w:tcPr>
            <w:tcW w:w="0" w:type="auto"/>
          </w:tcPr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  <w:r w:rsidRPr="00EF65C6">
              <w:rPr>
                <w:szCs w:val="24"/>
              </w:rPr>
              <w:t>Председатель</w:t>
            </w:r>
            <w:r w:rsidR="005E73B2">
              <w:rPr>
                <w:szCs w:val="24"/>
              </w:rPr>
              <w:t xml:space="preserve">ствующий </w:t>
            </w:r>
            <w:r w:rsidRPr="00EF65C6">
              <w:rPr>
                <w:szCs w:val="24"/>
              </w:rPr>
              <w:t xml:space="preserve"> </w:t>
            </w:r>
            <w:r w:rsidR="009F00D0">
              <w:rPr>
                <w:szCs w:val="24"/>
              </w:rPr>
              <w:t>собрания</w:t>
            </w:r>
            <w:r w:rsidRPr="00EF65C6"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Мага И.Э.</w:t>
            </w: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</w:pPr>
            <w:r w:rsidRPr="00EF65C6">
              <w:rPr>
                <w:szCs w:val="24"/>
              </w:rPr>
              <w:t xml:space="preserve">Секретарь </w:t>
            </w:r>
            <w:r w:rsidR="009F00D0">
              <w:rPr>
                <w:szCs w:val="24"/>
              </w:rPr>
              <w:t>собрания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F00D0">
              <w:rPr>
                <w:szCs w:val="24"/>
              </w:rPr>
              <w:t xml:space="preserve">              </w:t>
            </w:r>
            <w:r w:rsidR="005E73B2">
              <w:rPr>
                <w:szCs w:val="24"/>
              </w:rPr>
              <w:t xml:space="preserve">               </w:t>
            </w:r>
            <w:r>
              <w:rPr>
                <w:szCs w:val="24"/>
              </w:rPr>
              <w:t>Барбакова Н.В.</w:t>
            </w:r>
          </w:p>
          <w:p w:rsidR="00DD2910" w:rsidRPr="001E79E4" w:rsidRDefault="00DD2910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0" w:type="auto"/>
          </w:tcPr>
          <w:p w:rsidR="001E79E4" w:rsidRPr="001E79E4" w:rsidRDefault="001E79E4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1E79E4" w:rsidRDefault="001E79E4" w:rsidP="00DD2910">
      <w:pPr>
        <w:spacing w:after="0"/>
        <w:ind w:left="567"/>
        <w:jc w:val="right"/>
      </w:pPr>
    </w:p>
    <w:sectPr w:rsidR="001E79E4" w:rsidSect="001E79E4">
      <w:footerReference w:type="default" r:id="rId7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3A" w:rsidRDefault="0073153A" w:rsidP="001E79E4">
      <w:pPr>
        <w:spacing w:after="0" w:line="240" w:lineRule="auto"/>
      </w:pPr>
      <w:r>
        <w:separator/>
      </w:r>
    </w:p>
  </w:endnote>
  <w:endnote w:type="continuationSeparator" w:id="0">
    <w:p w:rsidR="0073153A" w:rsidRDefault="0073153A" w:rsidP="001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22" w:rsidRDefault="00512422" w:rsidP="001E79E4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E5FC4">
      <w:rPr>
        <w:noProof/>
      </w:rPr>
      <w:t>1</w:t>
    </w:r>
    <w:r>
      <w:fldChar w:fldCharType="end"/>
    </w:r>
    <w:r>
      <w:t xml:space="preserve"> из </w:t>
    </w:r>
    <w:r w:rsidR="0073153A">
      <w:fldChar w:fldCharType="begin"/>
    </w:r>
    <w:r w:rsidR="0073153A">
      <w:instrText xml:space="preserve"> SECTIONPAGES \* MERGEFORMAT </w:instrText>
    </w:r>
    <w:r w:rsidR="0073153A">
      <w:fldChar w:fldCharType="separate"/>
    </w:r>
    <w:r w:rsidR="001E5FC4">
      <w:rPr>
        <w:noProof/>
      </w:rPr>
      <w:t>3</w:t>
    </w:r>
    <w:r w:rsidR="007315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3A" w:rsidRDefault="0073153A" w:rsidP="001E79E4">
      <w:pPr>
        <w:spacing w:after="0" w:line="240" w:lineRule="auto"/>
      </w:pPr>
      <w:r>
        <w:separator/>
      </w:r>
    </w:p>
  </w:footnote>
  <w:footnote w:type="continuationSeparator" w:id="0">
    <w:p w:rsidR="0073153A" w:rsidRDefault="0073153A" w:rsidP="001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5FC4"/>
    <w:rsid w:val="001E6BC5"/>
    <w:rsid w:val="001E79E4"/>
    <w:rsid w:val="00214CD5"/>
    <w:rsid w:val="002422A2"/>
    <w:rsid w:val="003054AB"/>
    <w:rsid w:val="003A5AEE"/>
    <w:rsid w:val="00512422"/>
    <w:rsid w:val="005E73B2"/>
    <w:rsid w:val="0073153A"/>
    <w:rsid w:val="00841568"/>
    <w:rsid w:val="009F00D0"/>
    <w:rsid w:val="00A93562"/>
    <w:rsid w:val="00BB101A"/>
    <w:rsid w:val="00C228EB"/>
    <w:rsid w:val="00D76E9C"/>
    <w:rsid w:val="00DD2910"/>
    <w:rsid w:val="00E64BAB"/>
    <w:rsid w:val="00E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2018-05-14T13:11:00Z</cp:lastPrinted>
  <dcterms:created xsi:type="dcterms:W3CDTF">2021-05-11T07:16:00Z</dcterms:created>
  <dcterms:modified xsi:type="dcterms:W3CDTF">2021-05-11T07:16:00Z</dcterms:modified>
</cp:coreProperties>
</file>